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19" w:rsidRDefault="00693CB2">
      <w:r>
        <w:rPr>
          <w:rFonts w:hint="eastAsia"/>
        </w:rPr>
        <w:t xml:space="preserve"> </w:t>
      </w:r>
      <w:r w:rsidR="003216C6">
        <w:rPr>
          <w:rFonts w:hint="eastAsia"/>
        </w:rPr>
        <w:t xml:space="preserve">                    </w:t>
      </w:r>
      <w:r>
        <w:rPr>
          <w:rFonts w:hint="eastAsia"/>
        </w:rPr>
        <w:t xml:space="preserve"> </w:t>
      </w:r>
      <w:r w:rsidR="003216C6">
        <w:rPr>
          <w:rFonts w:hint="eastAsia"/>
        </w:rPr>
        <w:t>关于做好2019年机关</w:t>
      </w:r>
      <w:r w:rsidR="003216C6">
        <w:t>行政装备预算申报工作的通知</w:t>
      </w:r>
    </w:p>
    <w:p w:rsidR="00693CB2" w:rsidRDefault="00693CB2">
      <w:r>
        <w:rPr>
          <w:rFonts w:hint="eastAsia"/>
        </w:rPr>
        <w:t xml:space="preserve"> </w:t>
      </w:r>
      <w:r w:rsidR="006C4D19">
        <w:t xml:space="preserve">    </w:t>
      </w:r>
      <w:r>
        <w:rPr>
          <w:rFonts w:hint="eastAsia"/>
        </w:rPr>
        <w:t>各部</w:t>
      </w:r>
      <w:r>
        <w:t>门、各单位：</w:t>
      </w:r>
    </w:p>
    <w:p w:rsidR="00754026" w:rsidRDefault="006C4D19" w:rsidP="005421B0">
      <w:r>
        <w:rPr>
          <w:rFonts w:hint="eastAsia"/>
        </w:rPr>
        <w:t xml:space="preserve">        </w:t>
      </w:r>
      <w:r w:rsidR="00693CB2">
        <w:rPr>
          <w:rFonts w:hint="eastAsia"/>
        </w:rPr>
        <w:t>为</w:t>
      </w:r>
      <w:r w:rsidR="00693CB2">
        <w:t>了做好</w:t>
      </w:r>
      <w:r w:rsidR="00693CB2">
        <w:rPr>
          <w:rFonts w:hint="eastAsia"/>
        </w:rPr>
        <w:t>2019年</w:t>
      </w:r>
      <w:r w:rsidR="00E52FCD">
        <w:rPr>
          <w:rFonts w:hint="eastAsia"/>
        </w:rPr>
        <w:t>机关</w:t>
      </w:r>
      <w:r w:rsidR="00693CB2">
        <w:t>行政装备预算工作，请各单位指定一</w:t>
      </w:r>
      <w:r w:rsidR="00693CB2">
        <w:rPr>
          <w:rFonts w:hint="eastAsia"/>
        </w:rPr>
        <w:t>名</w:t>
      </w:r>
      <w:r w:rsidR="00693CB2">
        <w:t>工作人员</w:t>
      </w:r>
      <w:r>
        <w:rPr>
          <w:rFonts w:hint="eastAsia"/>
        </w:rPr>
        <w:t>工</w:t>
      </w:r>
      <w:r>
        <w:t>号：</w:t>
      </w:r>
      <w:r w:rsidRPr="006C4D19">
        <w:rPr>
          <w:rFonts w:hint="eastAsia"/>
          <w:u w:val="single"/>
        </w:rPr>
        <w:t xml:space="preserve">      </w:t>
      </w:r>
      <w:r w:rsidRPr="006C4D19">
        <w:rPr>
          <w:u w:val="single"/>
        </w:rPr>
        <w:t xml:space="preserve">   </w:t>
      </w:r>
      <w:r>
        <w:rPr>
          <w:rFonts w:hint="eastAsia"/>
        </w:rPr>
        <w:t xml:space="preserve"> 姓名：</w:t>
      </w:r>
      <w:r w:rsidRPr="006C4D19"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。  </w:t>
      </w:r>
      <w:r w:rsidR="00693CB2">
        <w:rPr>
          <w:rFonts w:hint="eastAsia"/>
        </w:rPr>
        <w:t>请</w:t>
      </w:r>
      <w:r>
        <w:rPr>
          <w:rFonts w:hint="eastAsia"/>
        </w:rPr>
        <w:t>于</w:t>
      </w:r>
      <w:r w:rsidR="00693CB2">
        <w:rPr>
          <w:rFonts w:hint="eastAsia"/>
        </w:rPr>
        <w:t>12月</w:t>
      </w:r>
      <w:r w:rsidR="00DC4425">
        <w:rPr>
          <w:rFonts w:hint="eastAsia"/>
        </w:rPr>
        <w:t>21</w:t>
      </w:r>
      <w:r w:rsidR="00693CB2">
        <w:rPr>
          <w:rFonts w:hint="eastAsia"/>
        </w:rPr>
        <w:t>日</w:t>
      </w:r>
      <w:r w:rsidR="00693CB2">
        <w:t>前按如下标准进行申报，</w:t>
      </w:r>
      <w:r>
        <w:rPr>
          <w:rFonts w:hint="eastAsia"/>
        </w:rPr>
        <w:t>其他</w:t>
      </w:r>
      <w:r>
        <w:t>装备列专项申报</w:t>
      </w:r>
      <w:r w:rsidR="00754026">
        <w:t>。</w:t>
      </w:r>
    </w:p>
    <w:p w:rsidR="00AA4D83" w:rsidRPr="00754026" w:rsidRDefault="00AA4D83" w:rsidP="005421B0">
      <w:pPr>
        <w:rPr>
          <w:color w:val="FF0000"/>
        </w:rPr>
      </w:pPr>
      <w:r w:rsidRPr="00D915B4">
        <w:rPr>
          <w:rFonts w:hint="eastAsia"/>
          <w:color w:val="FF0000"/>
        </w:rPr>
        <w:t>国资</w:t>
      </w:r>
      <w:r w:rsidRPr="00D915B4">
        <w:rPr>
          <w:color w:val="FF0000"/>
        </w:rPr>
        <w:t>处联系人</w:t>
      </w:r>
      <w:r w:rsidR="00754026">
        <w:rPr>
          <w:color w:val="FF0000"/>
        </w:rPr>
        <w:t>：张欢、</w:t>
      </w:r>
      <w:r w:rsidRPr="00D915B4">
        <w:rPr>
          <w:color w:val="FF0000"/>
        </w:rPr>
        <w:t>赵江</w:t>
      </w:r>
      <w:r w:rsidR="00754026">
        <w:rPr>
          <w:color w:val="FF0000"/>
        </w:rPr>
        <w:t>。</w:t>
      </w:r>
      <w:r w:rsidR="00754026">
        <w:rPr>
          <w:rFonts w:hint="eastAsia"/>
          <w:color w:val="FF0000"/>
        </w:rPr>
        <w:t xml:space="preserve"> </w:t>
      </w:r>
      <w:r w:rsidR="00754026">
        <w:rPr>
          <w:color w:val="FF0000"/>
        </w:rPr>
        <w:t>联系电话：</w:t>
      </w:r>
      <w:r w:rsidR="00754026">
        <w:rPr>
          <w:rFonts w:hint="eastAsia"/>
          <w:color w:val="FF0000"/>
        </w:rPr>
        <w:t>86330056、</w:t>
      </w:r>
      <w:r w:rsidRPr="00D915B4">
        <w:rPr>
          <w:rFonts w:hint="eastAsia"/>
          <w:color w:val="FF0000"/>
        </w:rPr>
        <w:t>86330014</w:t>
      </w:r>
      <w:r w:rsidR="00754026">
        <w:rPr>
          <w:rFonts w:hint="eastAsia"/>
          <w:color w:val="FF0000"/>
        </w:rPr>
        <w:t>；  邮箱：</w:t>
      </w:r>
      <w:r w:rsidR="00510DDC">
        <w:rPr>
          <w:color w:val="FF0000"/>
        </w:rPr>
        <w:t>sbjh</w:t>
      </w:r>
      <w:r w:rsidRPr="00D915B4">
        <w:rPr>
          <w:rFonts w:hint="eastAsia"/>
          <w:color w:val="FF0000"/>
        </w:rPr>
        <w:t>@cczu.edu.cn</w:t>
      </w:r>
    </w:p>
    <w:p w:rsidR="00693CB2" w:rsidRDefault="00693CB2" w:rsidP="00AA4D83">
      <w:pPr>
        <w:ind w:leftChars="100" w:left="210" w:firstLineChars="250" w:firstLine="525"/>
      </w:pPr>
      <w:r>
        <w:rPr>
          <w:rFonts w:hint="eastAsia"/>
        </w:rPr>
        <w:t>各</w:t>
      </w:r>
      <w:r>
        <w:t>学院、</w:t>
      </w:r>
      <w:r w:rsidR="006C4D19">
        <w:rPr>
          <w:rFonts w:hint="eastAsia"/>
        </w:rPr>
        <w:t>实体</w:t>
      </w:r>
      <w:r>
        <w:t>研究机构</w:t>
      </w:r>
      <w:r w:rsidR="00A60453">
        <w:rPr>
          <w:rFonts w:hint="eastAsia"/>
        </w:rPr>
        <w:t>等</w:t>
      </w:r>
      <w:r w:rsidR="006C4D19">
        <w:rPr>
          <w:rFonts w:hint="eastAsia"/>
        </w:rPr>
        <w:t>行政</w:t>
      </w:r>
      <w:r w:rsidR="006C4D19">
        <w:t>装备</w:t>
      </w:r>
      <w:r>
        <w:t>参照执行。</w:t>
      </w:r>
    </w:p>
    <w:p w:rsidR="00693CB2" w:rsidRPr="00693CB2" w:rsidRDefault="00693CB2" w:rsidP="00693CB2">
      <w:pPr>
        <w:spacing w:line="360" w:lineRule="auto"/>
        <w:ind w:firstLineChars="350" w:firstLine="735"/>
      </w:pPr>
      <w:r>
        <w:rPr>
          <w:rFonts w:eastAsia="宋体" w:hint="eastAsia"/>
        </w:rPr>
        <w:t>填报单位：（公章）</w:t>
      </w:r>
      <w:r>
        <w:rPr>
          <w:rFonts w:eastAsia="宋体" w:hint="eastAsia"/>
        </w:rPr>
        <w:t xml:space="preserve">   </w:t>
      </w:r>
      <w:r>
        <w:rPr>
          <w:rFonts w:eastAsia="宋体"/>
        </w:rPr>
        <w:t xml:space="preserve">       </w:t>
      </w:r>
      <w:r w:rsidR="006C4D19">
        <w:rPr>
          <w:rFonts w:eastAsia="宋体"/>
        </w:rPr>
        <w:t xml:space="preserve"> </w:t>
      </w:r>
      <w:r>
        <w:rPr>
          <w:rFonts w:eastAsia="宋体" w:hint="eastAsia"/>
        </w:rPr>
        <w:t xml:space="preserve"> </w:t>
      </w:r>
      <w:r>
        <w:rPr>
          <w:rFonts w:eastAsia="宋体"/>
        </w:rPr>
        <w:t xml:space="preserve">   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部门负责人：（签字）</w:t>
      </w:r>
      <w:r>
        <w:rPr>
          <w:rFonts w:eastAsia="宋体" w:hint="eastAsia"/>
        </w:rPr>
        <w:t xml:space="preserve">                 </w:t>
      </w:r>
      <w:r w:rsidR="006C4D19">
        <w:rPr>
          <w:rFonts w:eastAsia="宋体" w:hint="eastAsia"/>
        </w:rPr>
        <w:t>日期</w:t>
      </w:r>
      <w:r w:rsidR="006C4D19">
        <w:rPr>
          <w:rFonts w:eastAsia="宋体"/>
        </w:rPr>
        <w:t>：</w:t>
      </w:r>
      <w:r>
        <w:rPr>
          <w:rFonts w:eastAsia="宋体" w:hint="eastAsia"/>
        </w:rPr>
        <w:t xml:space="preserve">          </w:t>
      </w:r>
    </w:p>
    <w:tbl>
      <w:tblPr>
        <w:tblpPr w:leftFromText="180" w:rightFromText="180" w:vertAnchor="text" w:horzAnchor="page" w:tblpX="1327" w:tblpY="585"/>
        <w:tblOverlap w:val="never"/>
        <w:tblW w:w="96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2917"/>
        <w:gridCol w:w="1371"/>
        <w:gridCol w:w="47"/>
        <w:gridCol w:w="13"/>
        <w:gridCol w:w="2680"/>
        <w:gridCol w:w="709"/>
        <w:gridCol w:w="850"/>
      </w:tblGrid>
      <w:tr w:rsidR="009537C2" w:rsidTr="006C4D19">
        <w:trPr>
          <w:trHeight w:val="57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7C2" w:rsidRDefault="00DE5277" w:rsidP="00B15F2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32"/>
                <w:szCs w:val="32"/>
              </w:rPr>
              <w:t>201</w:t>
            </w:r>
            <w:r w:rsidR="00B15F2A">
              <w:rPr>
                <w:rFonts w:ascii="Arial" w:eastAsia="宋体" w:hAnsi="Arial" w:cs="Arial"/>
                <w:b/>
                <w:bCs/>
                <w:color w:val="333333"/>
                <w:kern w:val="0"/>
                <w:sz w:val="32"/>
                <w:szCs w:val="32"/>
              </w:rPr>
              <w:t>9</w:t>
            </w:r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32"/>
                <w:szCs w:val="32"/>
              </w:rPr>
              <w:t>年校行政装备计划申请表</w:t>
            </w:r>
          </w:p>
        </w:tc>
      </w:tr>
      <w:tr w:rsidR="009537C2" w:rsidTr="006C4D19">
        <w:trPr>
          <w:trHeight w:val="104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价格上限标准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实物量标准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年限标准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申请</w:t>
            </w:r>
            <w:r w:rsidR="006C4D19"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18"/>
                <w:szCs w:val="18"/>
              </w:rPr>
              <w:t>数量</w:t>
            </w:r>
          </w:p>
        </w:tc>
      </w:tr>
      <w:tr w:rsidR="009537C2" w:rsidTr="006C4D19">
        <w:trPr>
          <w:trHeight w:val="90"/>
        </w:trPr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办公家具</w:t>
            </w: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一、办公室家具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855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1、厅级干部办公室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正厅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间，副厅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办公桌椅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套，桌前</w:t>
            </w:r>
            <w:proofErr w:type="gramStart"/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椅</w:t>
            </w:r>
            <w:proofErr w:type="gramEnd"/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张；文件柜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套，书柜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套；沙发茶几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套，及其他各项。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15年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885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2、处级干部办公室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正处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人，副处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人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办公桌椅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套，桌前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椅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张；文件柜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套，书柜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套；沙发茶几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套，及其他各项。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15年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1035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3、处级以下人员办公室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办公桌椅每人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套，客人座椅每室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张；文件柜每室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套，书柜每室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套；茶几每室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张及其他各项。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45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二、会议室家具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按使用面积配置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462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三、接待室家具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按使用面积配置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42"/>
        </w:trPr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空调设备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一、中央空调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冷吨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专业标准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579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二、多联机空调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按使用面积每平方米不超过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0.13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千瓦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42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三、分体空调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417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平方米以下房间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匹挂机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72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匹挂机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72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3、使用面积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12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4、使用面积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72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5、使用面积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27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6、使用面积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42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7、使用面积超过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按实际情况综合考虑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57"/>
        </w:trPr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7C2" w:rsidRDefault="00DE527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办</w:t>
            </w:r>
          </w:p>
          <w:p w:rsidR="009537C2" w:rsidRDefault="00DE527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公</w:t>
            </w:r>
          </w:p>
          <w:p w:rsidR="009537C2" w:rsidRDefault="00DE527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设</w:t>
            </w:r>
          </w:p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备</w:t>
            </w: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一、计算机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462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1、台式电脑</w:t>
            </w:r>
          </w:p>
        </w:tc>
        <w:tc>
          <w:tcPr>
            <w:tcW w:w="14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按编制内实际人数每人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台；另可按编制内实际人数的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20%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配置单位公用台式电脑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540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37C2" w:rsidTr="006C4D19">
        <w:trPr>
          <w:trHeight w:val="1020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2、笔记本电脑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12000元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FB0354" w:rsidP="00E674E2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</w:t>
            </w:r>
            <w:r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一个</w:t>
            </w:r>
            <w:r w:rsidR="00B15F2A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处级</w:t>
            </w:r>
            <w:r w:rsidR="00E674E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单位可</w:t>
            </w:r>
            <w:r w:rsidR="00E674E2">
              <w:rPr>
                <w:rFonts w:ascii="宋体" w:eastAsia="宋体" w:hAnsi="宋体" w:cs="Arial"/>
                <w:color w:val="333333"/>
                <w:kern w:val="0"/>
                <w:sz w:val="18"/>
                <w:szCs w:val="18"/>
              </w:rPr>
              <w:t>配</w:t>
            </w:r>
            <w:r w:rsidR="00DE527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="00DE527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台；另可按</w:t>
            </w:r>
            <w:r w:rsidR="00DE5277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30%</w:t>
            </w:r>
            <w:r w:rsidR="00DE527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配置</w:t>
            </w:r>
            <w:r w:rsidR="00E674E2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学校</w:t>
            </w:r>
            <w:r w:rsidR="00DE5277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公用笔记本电脑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412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3、保密电脑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根据岗位需要另行配置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422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7C2" w:rsidRDefault="009537C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9537C2" w:rsidRDefault="009537C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9537C2" w:rsidRDefault="009537C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9537C2" w:rsidRDefault="009537C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9537C2" w:rsidRDefault="009537C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9537C2" w:rsidRDefault="009537C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9537C2" w:rsidRDefault="009537C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9537C2" w:rsidRDefault="009537C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9537C2" w:rsidRDefault="00DE527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办</w:t>
            </w:r>
          </w:p>
          <w:p w:rsidR="009537C2" w:rsidRDefault="00DE527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公</w:t>
            </w:r>
          </w:p>
          <w:p w:rsidR="009537C2" w:rsidRDefault="00DE527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设</w:t>
            </w:r>
          </w:p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备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二、打印机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87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A3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网络打印机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每个处室可配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27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A4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普通激光打印机（可带网卡）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每间办公室可配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E33206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9537C2" w:rsidTr="006C4D19">
        <w:trPr>
          <w:trHeight w:val="495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3、其他打印机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主要为票据打印机，彩色打印机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根据需要配备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57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三、复印机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489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1、高档复印机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人以上（含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人）的单位可配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462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2、中档复印机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22500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每个处室可配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8C677D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9537C2" w:rsidTr="006C4D19">
        <w:trPr>
          <w:trHeight w:val="555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四、速印机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46500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人以上（含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人）的单位文印室可配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12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五、扫描仪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525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1、高速双面扫描仪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人以上（含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人）的单位可配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450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2、便携式扫描仪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每个处室可配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8年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57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六、传真机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每个处室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402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七、碎纸机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每个处室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42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八、投影仪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726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、可移动投影仪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每个单位可配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台，编制内实有人数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人以上可增配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570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、固定投影仪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28000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平方米以上的会议室可配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57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九、数码摄录设备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57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1、高档相机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每个单位可配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42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2、数码相机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每个处室可配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645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3、数码摄录机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每个单位可配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台，编制内实有人数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人以上可增配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357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7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十、会议室音响设备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696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1、大型会议室音响设备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平方米（含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</w:t>
            </w:r>
            <w:r w:rsidR="006C4D19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）以上的大型会议室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570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2、中型会议室音响设备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平方米的中型会议室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7C2" w:rsidRDefault="009537C2" w:rsidP="00DB35FE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9537C2" w:rsidTr="006C4D19">
        <w:trPr>
          <w:trHeight w:val="462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37C2" w:rsidRDefault="009537C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十一、电视机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5000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按实际情况综合考虑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7C2" w:rsidRDefault="00DE527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6年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7C2" w:rsidRDefault="009537C2" w:rsidP="00DB35F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E469D" w:rsidRDefault="00CE6842" w:rsidP="00CE6842">
      <w:pPr>
        <w:jc w:val="right"/>
        <w:rPr>
          <w:rFonts w:eastAsia="宋体" w:hint="eastAsia"/>
        </w:rPr>
      </w:pPr>
      <w:r>
        <w:rPr>
          <w:rFonts w:eastAsia="宋体"/>
        </w:rPr>
        <w:t>国有资产与实验室管理处</w:t>
      </w:r>
    </w:p>
    <w:p w:rsidR="00CE6842" w:rsidRDefault="00CE6842" w:rsidP="00C00DDD">
      <w:pPr>
        <w:ind w:right="210"/>
        <w:jc w:val="right"/>
        <w:rPr>
          <w:rFonts w:eastAsia="宋体"/>
        </w:rPr>
      </w:pPr>
      <w:bookmarkStart w:id="0" w:name="_GoBack"/>
      <w:bookmarkEnd w:id="0"/>
      <w:r>
        <w:rPr>
          <w:rFonts w:eastAsia="宋体"/>
        </w:rPr>
        <w:t>2018</w:t>
      </w:r>
      <w:r>
        <w:rPr>
          <w:rFonts w:eastAsia="宋体"/>
        </w:rPr>
        <w:t>年</w:t>
      </w:r>
      <w:r>
        <w:rPr>
          <w:rFonts w:eastAsia="宋体"/>
        </w:rPr>
        <w:t>12</w:t>
      </w:r>
      <w:r>
        <w:rPr>
          <w:rFonts w:eastAsia="宋体"/>
        </w:rPr>
        <w:t>月</w:t>
      </w:r>
      <w:r>
        <w:rPr>
          <w:rFonts w:eastAsia="宋体"/>
        </w:rPr>
        <w:t>6</w:t>
      </w:r>
      <w:r>
        <w:rPr>
          <w:rFonts w:eastAsia="宋体"/>
        </w:rPr>
        <w:t>日</w:t>
      </w:r>
    </w:p>
    <w:sectPr w:rsidR="00CE6842" w:rsidSect="009537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39" w:rsidRDefault="00FE5F39" w:rsidP="00CC2EB6">
      <w:r>
        <w:separator/>
      </w:r>
    </w:p>
  </w:endnote>
  <w:endnote w:type="continuationSeparator" w:id="0">
    <w:p w:rsidR="00FE5F39" w:rsidRDefault="00FE5F39" w:rsidP="00CC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39" w:rsidRDefault="00FE5F39" w:rsidP="00CC2EB6">
      <w:r>
        <w:separator/>
      </w:r>
    </w:p>
  </w:footnote>
  <w:footnote w:type="continuationSeparator" w:id="0">
    <w:p w:rsidR="00FE5F39" w:rsidRDefault="00FE5F39" w:rsidP="00CC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D"/>
    <w:rsid w:val="00071580"/>
    <w:rsid w:val="003216C6"/>
    <w:rsid w:val="003815FE"/>
    <w:rsid w:val="00446B1D"/>
    <w:rsid w:val="004D483F"/>
    <w:rsid w:val="00510DDC"/>
    <w:rsid w:val="005421B0"/>
    <w:rsid w:val="00542993"/>
    <w:rsid w:val="00693CB2"/>
    <w:rsid w:val="006C4D19"/>
    <w:rsid w:val="00754026"/>
    <w:rsid w:val="00852E27"/>
    <w:rsid w:val="008A1611"/>
    <w:rsid w:val="008C677D"/>
    <w:rsid w:val="009537C2"/>
    <w:rsid w:val="009A76EC"/>
    <w:rsid w:val="00A60453"/>
    <w:rsid w:val="00A66A08"/>
    <w:rsid w:val="00AA4D83"/>
    <w:rsid w:val="00B04774"/>
    <w:rsid w:val="00B15F2A"/>
    <w:rsid w:val="00B8130A"/>
    <w:rsid w:val="00B92B67"/>
    <w:rsid w:val="00BE469D"/>
    <w:rsid w:val="00C00DDD"/>
    <w:rsid w:val="00C803C8"/>
    <w:rsid w:val="00CC2EB6"/>
    <w:rsid w:val="00CC61D7"/>
    <w:rsid w:val="00CE6842"/>
    <w:rsid w:val="00D60885"/>
    <w:rsid w:val="00D915B4"/>
    <w:rsid w:val="00DB35FE"/>
    <w:rsid w:val="00DC4425"/>
    <w:rsid w:val="00DE5277"/>
    <w:rsid w:val="00E27DCB"/>
    <w:rsid w:val="00E33206"/>
    <w:rsid w:val="00E52FCD"/>
    <w:rsid w:val="00E674E2"/>
    <w:rsid w:val="00E85C5D"/>
    <w:rsid w:val="00EB4BF7"/>
    <w:rsid w:val="00FA5CFE"/>
    <w:rsid w:val="00FB0354"/>
    <w:rsid w:val="00FE5F39"/>
    <w:rsid w:val="07237333"/>
    <w:rsid w:val="1C0078B3"/>
    <w:rsid w:val="297849B7"/>
    <w:rsid w:val="2D7233D3"/>
    <w:rsid w:val="390924F8"/>
    <w:rsid w:val="55FE1337"/>
    <w:rsid w:val="563C376F"/>
    <w:rsid w:val="6E503D5A"/>
    <w:rsid w:val="713B79FA"/>
    <w:rsid w:val="716D026D"/>
    <w:rsid w:val="7759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537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C2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E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E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537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C2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EB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E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294</Words>
  <Characters>1678</Characters>
  <Application>Microsoft Office Word</Application>
  <DocSecurity>0</DocSecurity>
  <Lines>13</Lines>
  <Paragraphs>3</Paragraphs>
  <ScaleCrop>false</ScaleCrop>
  <Company>微软中国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封红旗</dc:creator>
  <cp:lastModifiedBy>Administrator</cp:lastModifiedBy>
  <cp:revision>21</cp:revision>
  <cp:lastPrinted>2018-01-04T06:05:00Z</cp:lastPrinted>
  <dcterms:created xsi:type="dcterms:W3CDTF">2018-11-27T05:47:00Z</dcterms:created>
  <dcterms:modified xsi:type="dcterms:W3CDTF">2018-12-06T02:49:00Z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